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1856</w:t>
        <w:t xml:space="preserve">.  </w:t>
      </w:r>
      <w:r>
        <w:rPr>
          <w:b/>
        </w:rPr>
        <w:t xml:space="preserve">Public sale of abandoned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§1856. Public sale of abandoned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§1856. Public sale of abandoned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§1856. PUBLIC SALE OF ABANDONED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