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§10203. COMMERCIAL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