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Repeal; authority for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2015, c. 232,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§3609. Repeal; authority for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Repeal; authority for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§3609. REPEAL; AUTHORITY FOR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