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Compliance required; penalties; accidents investigated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§1951. Compliance required; penalties; accidents investigated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Compliance required; penalties; accidents investigated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§1951. COMPLIANCE REQUIRED; PENALTIES; ACCIDENTS INVESTIGATED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