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w:t>
        <w:t xml:space="preserve">.  </w:t>
      </w:r>
      <w:r>
        <w:rPr>
          <w:b/>
        </w:rPr>
        <w:t xml:space="preserve">Power to construct and operate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§22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§2532. Power to construct and operate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 Power to construct and operate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§2532. POWER TO CONSTRUCT AND OPERATE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