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Refund of 5/7 of tax paid by jets or turbo jets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§2911. Refund of 5/7 of tax paid by jets or turbo jets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Refund of 5/7 of tax paid by jets or turbo jets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§2911. REFUND OF 5/7 OF TAX PAID BY JETS OR TURBO JETS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