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w:t>
        <w:t xml:space="preserve">.  </w:t>
      </w:r>
      <w:r>
        <w:rPr>
          <w:b/>
        </w:rPr>
        <w:t xml:space="preserve">Open burning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1975, c. 228, §§2,3 (AMD). PL 1977, c. 300, §49 (AMD). PL 1979, c. 127, §214 (AMD). PL 1979, c. 556, §8 (AMD). PL 1981, c. 273, §§1-3 (AMD). PL 1983, c. 504, §7 (RPR). PL 1983, c. 703, §§2,3 (AMD). PL 1983, c. 743, §14 (AMD). PL 1985, c. 188 (AMD). PL 1989, c. 174, §§10-13 (AMD). PL 1989, c. 890, §§A40,B169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§599. Open burning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 Open burning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§599. OPEN BURNING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