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13074</w:t>
        <w:t xml:space="preserve">.  </w:t>
      </w:r>
      <w:r>
        <w:rPr>
          <w:b/>
        </w:rPr>
        <w:t xml:space="preserve">Local grants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§13074. Local grants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§13074. Local grants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§13074. LOCAL GRANTS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