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7 (NEW). PL 1971, c. 615, §4 (AMD). PL 1975, c. 771, §§52-A (AMD). PL 1987, c. 402,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7.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7.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