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53</w:t>
      </w:r>
    </w:p>
    <w:p>
      <w:pPr>
        <w:jc w:val="center"/>
        <w:ind w:start="360"/>
        <w:spacing w:before="300" w:after="300"/>
      </w:pPr>
      <w:r>
        <w:rPr>
          <w:b/>
        </w:rPr>
        <w:t xml:space="preserve">CONSERVATION AND SEGREGATION OF ASSETS</w:t>
      </w:r>
    </w:p>
    <w:p>
      <w:pPr>
        <w:jc w:val="center"/>
        <w:ind w:start="360"/>
        <w:spacing w:before="300" w:after="300"/>
      </w:pPr>
      <w:r>
        <w:rPr>
          <w:b/>
        </w:rPr>
        <w:t>(REPEALED)</w:t>
      </w:r>
    </w:p>
    <w:p>
      <w:pPr>
        <w:jc w:val="both"/>
        <w:spacing w:before="100" w:after="100"/>
        <w:ind w:start="1080" w:hanging="720"/>
      </w:pPr>
      <w:r>
        <w:rPr>
          <w:b/>
        </w:rPr>
        <w:t>§</w:t>
        <w:t>651</w:t>
        <w:t xml:space="preserve">.  </w:t>
      </w:r>
      <w:r>
        <w:rPr>
          <w:b/>
        </w:rPr>
        <w:t xml:space="preserve">Segregation of certain assets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jc w:val="both"/>
        <w:spacing w:before="100" w:after="100"/>
        <w:ind w:start="1080" w:hanging="720"/>
      </w:pPr>
      <w:r>
        <w:rPr>
          <w:b/>
        </w:rPr>
        <w:t>§</w:t>
        <w:t>652</w:t>
        <w:t xml:space="preserve">.  </w:t>
      </w:r>
      <w:r>
        <w:rPr>
          <w:b/>
        </w:rPr>
        <w:t xml:space="preserve">Treasurer to set up new accounts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jc w:val="both"/>
        <w:spacing w:before="100" w:after="100"/>
        <w:ind w:start="1080" w:hanging="720"/>
      </w:pPr>
      <w:r>
        <w:rPr>
          <w:b/>
        </w:rPr>
        <w:t>§</w:t>
        <w:t>653</w:t>
        <w:t xml:space="preserve">.  </w:t>
      </w:r>
      <w:r>
        <w:rPr>
          <w:b/>
        </w:rPr>
        <w:t xml:space="preserve">List of segregated assets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jc w:val="both"/>
        <w:spacing w:before="100" w:after="100"/>
        <w:ind w:start="1080" w:hanging="720"/>
      </w:pPr>
      <w:r>
        <w:rPr>
          <w:b/>
        </w:rPr>
        <w:t>§</w:t>
        <w:t>654</w:t>
        <w:t xml:space="preserve">.  </w:t>
      </w:r>
      <w:r>
        <w:rPr>
          <w:b/>
        </w:rPr>
        <w:t xml:space="preserve">Sale of segregated investments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jc w:val="both"/>
        <w:spacing w:before="100" w:after="100"/>
        <w:ind w:start="1080" w:hanging="720"/>
      </w:pPr>
      <w:r>
        <w:rPr>
          <w:b/>
        </w:rPr>
        <w:t>§</w:t>
        <w:t>655</w:t>
        <w:t xml:space="preserve">.  </w:t>
      </w:r>
      <w:r>
        <w:rPr>
          <w:b/>
        </w:rPr>
        <w:t xml:space="preserve">Payment of dividends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jc w:val="both"/>
        <w:spacing w:before="100" w:after="100"/>
        <w:ind w:start="1080" w:hanging="720"/>
      </w:pPr>
      <w:r>
        <w:rPr>
          <w:b/>
        </w:rPr>
        <w:t>§</w:t>
        <w:t>656</w:t>
        <w:t xml:space="preserve">.  </w:t>
      </w:r>
      <w:r>
        <w:rPr>
          <w:b/>
        </w:rPr>
        <w:t xml:space="preserve">Regulations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jc w:val="both"/>
        <w:spacing w:before="100" w:after="100"/>
        <w:ind w:start="1080" w:hanging="720"/>
      </w:pPr>
      <w:r>
        <w:rPr>
          <w:b/>
        </w:rPr>
        <w:t>§</w:t>
        <w:t>657</w:t>
        <w:t xml:space="preserve">.  </w:t>
      </w:r>
      <w:r>
        <w:rPr>
          <w:b/>
        </w:rPr>
        <w:t xml:space="preserve">Definition of "investments"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jc w:val="both"/>
        <w:spacing w:before="100" w:after="100"/>
        <w:ind w:start="1080" w:hanging="720"/>
      </w:pPr>
      <w:r>
        <w:rPr>
          <w:b/>
        </w:rPr>
        <w:t>§</w:t>
        <w:t>658</w:t>
        <w:t xml:space="preserve">.  </w:t>
      </w:r>
      <w:r>
        <w:rPr>
          <w:b/>
        </w:rPr>
        <w:t xml:space="preserve">Commissioner's liability limited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jc w:val="both"/>
        <w:spacing w:before="100" w:after="100"/>
        <w:ind w:start="1080" w:hanging="720"/>
      </w:pPr>
      <w:r>
        <w:rPr>
          <w:b/>
        </w:rPr>
        <w:t>§</w:t>
        <w:t>659</w:t>
        <w:t xml:space="preserve">.  </w:t>
      </w:r>
      <w:r>
        <w:rPr>
          <w:b/>
        </w:rPr>
        <w:t xml:space="preserve">Appeals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53. CONSERVATION AND SEGREGATION OF ASSETS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53. CONSERVATION AND SEGREGATION OF ASSETS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Chapter 53. CONSERVATION AND SEGREGATION OF ASSETS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