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Criminal liability for willful and knowing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Criminal liability for willful and knowing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§3911. CRIMINAL LIABILITY FOR WILLFUL AND KNOWING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